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76" w:rsidRDefault="003C3776" w:rsidP="003C3776">
      <w:pPr>
        <w:pStyle w:val="a4"/>
        <w:spacing w:line="360" w:lineRule="auto"/>
        <w:ind w:firstLine="709"/>
        <w:contextualSpacing/>
        <w:jc w:val="both"/>
      </w:pPr>
      <w:r>
        <w:t>Что касается сносок, то они должны быть постраничными.</w:t>
      </w:r>
    </w:p>
    <w:p w:rsidR="003C3776" w:rsidRDefault="003C3776" w:rsidP="003C3776">
      <w:pPr>
        <w:pStyle w:val="a4"/>
        <w:spacing w:line="360" w:lineRule="auto"/>
        <w:ind w:firstLine="709"/>
        <w:contextualSpacing/>
        <w:jc w:val="both"/>
      </w:pPr>
      <w:r>
        <w:t xml:space="preserve">Я думаю, что на все свои вопросы о сносках Вы найдете ответы в </w:t>
      </w:r>
      <w:proofErr w:type="spellStart"/>
      <w:r>
        <w:t>ГОСТе</w:t>
      </w:r>
      <w:proofErr w:type="spellEnd"/>
      <w:r>
        <w:t>.</w:t>
      </w:r>
    </w:p>
    <w:p w:rsidR="003C3776" w:rsidRDefault="001D4163" w:rsidP="003C3776">
      <w:pPr>
        <w:pStyle w:val="a4"/>
        <w:spacing w:line="360" w:lineRule="auto"/>
        <w:ind w:firstLine="709"/>
        <w:contextualSpacing/>
        <w:jc w:val="both"/>
      </w:pPr>
      <w:hyperlink r:id="rId4" w:history="1">
        <w:r w:rsidR="003C3776">
          <w:rPr>
            <w:rStyle w:val="a3"/>
          </w:rPr>
          <w:t>http://www.iramn.ru/author/gost7-05-2008.htm</w:t>
        </w:r>
      </w:hyperlink>
    </w:p>
    <w:p w:rsidR="003C3776" w:rsidRDefault="003C3776" w:rsidP="003C3776">
      <w:pPr>
        <w:pStyle w:val="a4"/>
        <w:spacing w:line="360" w:lineRule="auto"/>
        <w:ind w:firstLine="709"/>
        <w:contextualSpacing/>
        <w:jc w:val="both"/>
      </w:pPr>
      <w:r>
        <w:t>Если сноски указывают на один и тот же источник подряд, то используется вариант- Там же.</w:t>
      </w:r>
    </w:p>
    <w:p w:rsidR="003C3776" w:rsidRDefault="003C3776" w:rsidP="003C3776">
      <w:pPr>
        <w:pStyle w:val="a4"/>
        <w:spacing w:line="360" w:lineRule="auto"/>
        <w:ind w:firstLine="709"/>
        <w:contextualSpacing/>
        <w:jc w:val="both"/>
      </w:pPr>
      <w:r>
        <w:t xml:space="preserve">Если не подряд, то в укороченном виде дается сноска. Примеры в </w:t>
      </w:r>
      <w:proofErr w:type="spellStart"/>
      <w:r>
        <w:t>ГОСТе</w:t>
      </w:r>
      <w:proofErr w:type="spellEnd"/>
      <w:r>
        <w:t>.</w:t>
      </w:r>
    </w:p>
    <w:p w:rsidR="003C3776" w:rsidRDefault="003C3776" w:rsidP="003C3776">
      <w:pPr>
        <w:pStyle w:val="a4"/>
        <w:spacing w:line="360" w:lineRule="auto"/>
        <w:ind w:firstLine="709"/>
        <w:contextualSpacing/>
        <w:jc w:val="both"/>
      </w:pPr>
      <w:r>
        <w:t>Введение в начале главы - краткое содержание Вашей идеи о чем Вы будете писать и некая вводная часть, если в самой главе дается конкретика какого-либо вопроса. В заключении главы - основные выводы, к которым Вы пришли на анализе источников.</w:t>
      </w:r>
    </w:p>
    <w:p w:rsidR="003C3776" w:rsidRDefault="003C3776" w:rsidP="003C3776">
      <w:pPr>
        <w:pStyle w:val="a4"/>
        <w:spacing w:line="360" w:lineRule="auto"/>
        <w:ind w:firstLine="709"/>
        <w:contextualSpacing/>
        <w:jc w:val="both"/>
      </w:pPr>
      <w:r>
        <w:t>Что касается основного введения, то, на первый взгляд Вы отражаете все, что нужно.</w:t>
      </w:r>
    </w:p>
    <w:p w:rsidR="003C3776" w:rsidRDefault="003C3776" w:rsidP="003C3776">
      <w:pPr>
        <w:pStyle w:val="a4"/>
        <w:spacing w:line="360" w:lineRule="auto"/>
        <w:ind w:firstLine="709"/>
        <w:contextualSpacing/>
        <w:jc w:val="both"/>
      </w:pPr>
      <w:r>
        <w:t>Обосновывая тему, студент должен определить ее место и значимость изучения в общей проблематике профессиональной работы с молодежью.</w:t>
      </w:r>
    </w:p>
    <w:p w:rsidR="003C3776" w:rsidRDefault="003C3776" w:rsidP="003C3776">
      <w:pPr>
        <w:pStyle w:val="a4"/>
        <w:spacing w:line="360" w:lineRule="auto"/>
        <w:ind w:firstLine="709"/>
        <w:contextualSpacing/>
        <w:jc w:val="both"/>
      </w:pPr>
      <w:r>
        <w:t>Необходимо обозначить цель своей работы, четко выделить конкретные задачи, с помощью которых будет достигаться цель исследования.</w:t>
      </w:r>
    </w:p>
    <w:p w:rsidR="003C3776" w:rsidRDefault="003C3776" w:rsidP="003C3776">
      <w:pPr>
        <w:pStyle w:val="a4"/>
        <w:spacing w:line="360" w:lineRule="auto"/>
        <w:ind w:firstLine="709"/>
        <w:contextualSpacing/>
        <w:jc w:val="both"/>
      </w:pPr>
      <w:r>
        <w:t xml:space="preserve"> Желательно назвать и те проблемы, которые нужно было бы исследовать для полного раскрытия темы, однако они не рассматриваются в данной работе и почему (отсутствие необходимых источников, неизбежное превышение объема и т. д.).</w:t>
      </w:r>
    </w:p>
    <w:p w:rsidR="003C3776" w:rsidRDefault="003C3776" w:rsidP="003C3776">
      <w:pPr>
        <w:pStyle w:val="a4"/>
        <w:spacing w:line="360" w:lineRule="auto"/>
        <w:ind w:firstLine="709"/>
        <w:contextualSpacing/>
        <w:jc w:val="both"/>
      </w:pPr>
      <w:r>
        <w:t>Введение вместе не должно превышать 1/10 части общего объема работы (в среднем 2-3 страницы).</w:t>
      </w:r>
    </w:p>
    <w:p w:rsidR="003C3776" w:rsidRDefault="003C3776" w:rsidP="003C3776">
      <w:pPr>
        <w:pStyle w:val="a4"/>
        <w:spacing w:line="360" w:lineRule="auto"/>
        <w:ind w:firstLine="709"/>
        <w:contextualSpacing/>
        <w:jc w:val="both"/>
      </w:pPr>
      <w:r>
        <w:t>Автор вправе переставить местами названные элементы введения, исходя из принципа оптимальной подачи материала курсовой работы.</w:t>
      </w:r>
    </w:p>
    <w:p w:rsidR="003C3776" w:rsidRDefault="003C3776" w:rsidP="003C3776">
      <w:pPr>
        <w:pStyle w:val="a4"/>
        <w:spacing w:line="360" w:lineRule="auto"/>
        <w:ind w:firstLine="709"/>
        <w:contextualSpacing/>
        <w:jc w:val="both"/>
      </w:pPr>
      <w:r>
        <w:t>Введение состоит из следующих элементов:</w:t>
      </w:r>
    </w:p>
    <w:p w:rsidR="003C3776" w:rsidRDefault="003C3776" w:rsidP="003C3776">
      <w:pPr>
        <w:pStyle w:val="a4"/>
        <w:spacing w:line="360" w:lineRule="auto"/>
        <w:ind w:firstLine="709"/>
        <w:contextualSpacing/>
        <w:jc w:val="both"/>
      </w:pPr>
      <w:r>
        <w:t>1) обоснование (актуальность) темы – это степень ее важности в определенный момент и в конкретной ситуации для решения данных проблемы, вопроса или задачи. Освещение актуальности не должно быть многословным (для курсовой работы достаточно 0,5-1 страницы);</w:t>
      </w:r>
    </w:p>
    <w:p w:rsidR="003C3776" w:rsidRDefault="003C3776" w:rsidP="003C3776">
      <w:pPr>
        <w:pStyle w:val="a4"/>
        <w:spacing w:line="360" w:lineRule="auto"/>
        <w:ind w:firstLine="709"/>
        <w:contextualSpacing/>
        <w:jc w:val="both"/>
      </w:pPr>
      <w:r>
        <w:t>2) описание степени научной разработанности проблемы – перечисление основных точек зрения, подходов и методологических основ исследований различных авторов, изучающих данную проблему;</w:t>
      </w:r>
    </w:p>
    <w:p w:rsidR="003C3776" w:rsidRDefault="003C3776" w:rsidP="003C3776">
      <w:pPr>
        <w:pStyle w:val="a4"/>
        <w:spacing w:line="360" w:lineRule="auto"/>
        <w:ind w:firstLine="709"/>
        <w:contextualSpacing/>
        <w:jc w:val="both"/>
      </w:pPr>
      <w:r>
        <w:t xml:space="preserve">3) указание предмета и объекта работы: объект исследования – это процесс или явление, порождающее проблемную ситуацию и избранное для изучения. При проведении исследовательской работы существует несколько вариантов определения объекта и предмета исследования. В первом случае объект и предмет исследования соотносятся как целое и часть, как общее и целое. При таком определении связи между ними предмет – это </w:t>
      </w:r>
      <w:r>
        <w:lastRenderedPageBreak/>
        <w:t>то, что находится в границах объекта. Именно предмет исследования определяет тему исследования.</w:t>
      </w:r>
    </w:p>
    <w:p w:rsidR="003C3776" w:rsidRDefault="003C3776" w:rsidP="003C3776">
      <w:pPr>
        <w:pStyle w:val="a4"/>
        <w:spacing w:line="360" w:lineRule="auto"/>
        <w:ind w:firstLine="709"/>
        <w:contextualSpacing/>
        <w:jc w:val="both"/>
      </w:pPr>
      <w:r>
        <w:t>Другой подход к определению объекта и предмета исследования предполагает объект определять через испытуемых, а предмет – через то, что у них изучается;</w:t>
      </w:r>
    </w:p>
    <w:p w:rsidR="003C3776" w:rsidRDefault="003C3776" w:rsidP="003C3776">
      <w:pPr>
        <w:pStyle w:val="a4"/>
        <w:spacing w:line="360" w:lineRule="auto"/>
        <w:ind w:firstLine="709"/>
        <w:contextualSpacing/>
        <w:jc w:val="both"/>
      </w:pPr>
      <w:r>
        <w:t>4) постановка цели и задач исследования. Цель – это результат, который необходимо получить при проведения исследования, некоторый образ будущего. Задачи исследования – это те исследовательские действия, которые необходимо выполнить для достижения поставленной в работе цели, решения проблемы и для проверки сформулированной гипотезы исследования;</w:t>
      </w:r>
    </w:p>
    <w:p w:rsidR="003C3776" w:rsidRDefault="003C3776" w:rsidP="003C3776">
      <w:pPr>
        <w:pStyle w:val="a4"/>
        <w:spacing w:line="360" w:lineRule="auto"/>
        <w:ind w:firstLine="709"/>
        <w:contextualSpacing/>
        <w:jc w:val="both"/>
      </w:pPr>
      <w:r>
        <w:t>5) определение гипотезы. Гипотеза – это предположение, выдвигаемое для объяснения какого-либо явления, которое не подтверждено и не опровергнуто. Гипотеза – это предполагаемое решение проблемы как необходимое и достаточное условие. К научной гипотезе предъявляются 2 основных требования:</w:t>
      </w:r>
    </w:p>
    <w:p w:rsidR="003C3776" w:rsidRDefault="003C3776" w:rsidP="003C3776">
      <w:pPr>
        <w:pStyle w:val="a4"/>
        <w:spacing w:line="360" w:lineRule="auto"/>
        <w:ind w:firstLine="709"/>
        <w:contextualSpacing/>
        <w:jc w:val="both"/>
      </w:pPr>
      <w:r>
        <w:t>а) гипотеза не должна содержать понятий, которые не уточнены;</w:t>
      </w:r>
    </w:p>
    <w:p w:rsidR="003C3776" w:rsidRDefault="003C3776" w:rsidP="003C3776">
      <w:pPr>
        <w:pStyle w:val="a4"/>
        <w:spacing w:line="360" w:lineRule="auto"/>
        <w:ind w:firstLine="709"/>
        <w:contextualSpacing/>
        <w:jc w:val="both"/>
      </w:pPr>
      <w:r>
        <w:t>б) она должна быть проверяема при помощи имеющихся методик.</w:t>
      </w:r>
    </w:p>
    <w:p w:rsidR="00E36FD6" w:rsidRDefault="00E36FD6" w:rsidP="003C3776">
      <w:pPr>
        <w:spacing w:line="360" w:lineRule="auto"/>
        <w:ind w:firstLine="709"/>
        <w:contextualSpacing/>
        <w:jc w:val="both"/>
      </w:pPr>
    </w:p>
    <w:sectPr w:rsidR="00E36FD6" w:rsidSect="001D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C3776"/>
    <w:rsid w:val="001D4163"/>
    <w:rsid w:val="003C3776"/>
    <w:rsid w:val="007926F2"/>
    <w:rsid w:val="00E3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3776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3C3776"/>
    <w:pPr>
      <w:spacing w:after="0" w:line="240" w:lineRule="auto"/>
    </w:pPr>
    <w:rPr>
      <w:rFonts w:ascii="Times New Roman" w:eastAsiaTheme="minorHAnsi" w:hAnsi="Times New Roman"/>
      <w:sz w:val="24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3C3776"/>
    <w:rPr>
      <w:rFonts w:ascii="Times New Roman" w:eastAsiaTheme="minorHAnsi" w:hAnsi="Times New Roman"/>
      <w:sz w:val="24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amn.ru/author/gost7-05-200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калуга</dc:creator>
  <cp:lastModifiedBy>калуга</cp:lastModifiedBy>
  <cp:revision>2</cp:revision>
  <dcterms:created xsi:type="dcterms:W3CDTF">2016-06-16T13:59:00Z</dcterms:created>
  <dcterms:modified xsi:type="dcterms:W3CDTF">2016-06-16T13:59:00Z</dcterms:modified>
</cp:coreProperties>
</file>